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28" w:rsidRPr="00C614B1" w:rsidRDefault="00155B28" w:rsidP="00155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B1">
        <w:rPr>
          <w:rFonts w:ascii="Times New Roman" w:hAnsi="Times New Roman" w:cs="Times New Roman"/>
          <w:b/>
          <w:sz w:val="28"/>
          <w:szCs w:val="28"/>
        </w:rPr>
        <w:t xml:space="preserve">Образовательные области по ФГОС </w:t>
      </w:r>
      <w:proofErr w:type="gramStart"/>
      <w:r w:rsidRPr="00C614B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155B28" w:rsidRPr="00155B28" w:rsidRDefault="00155B28" w:rsidP="00155B28">
      <w:p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</w:t>
      </w:r>
      <w:r w:rsidR="00C614B1" w:rsidRPr="00C614B1">
        <w:rPr>
          <w:rFonts w:ascii="Times New Roman" w:hAnsi="Times New Roman" w:cs="Times New Roman"/>
          <w:sz w:val="28"/>
          <w:szCs w:val="28"/>
        </w:rPr>
        <w:t xml:space="preserve"> </w:t>
      </w:r>
      <w:r w:rsidRPr="00155B28">
        <w:rPr>
          <w:rFonts w:ascii="Times New Roman" w:hAnsi="Times New Roman" w:cs="Times New Roman"/>
          <w:sz w:val="28"/>
          <w:szCs w:val="28"/>
        </w:rPr>
        <w:t>представлено пять направлений развития воспитанников (или образовательных областей).</w:t>
      </w:r>
    </w:p>
    <w:p w:rsidR="00155B28" w:rsidRPr="00155B28" w:rsidRDefault="00155B28" w:rsidP="00155B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 xml:space="preserve">1. </w:t>
      </w:r>
      <w:r w:rsidRPr="00155B2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ребенка </w:t>
      </w:r>
      <w:proofErr w:type="gramStart"/>
      <w:r w:rsidRPr="00155B2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5B28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155B2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55B28">
        <w:rPr>
          <w:rFonts w:ascii="Times New Roman" w:hAnsi="Times New Roman" w:cs="Times New Roman"/>
          <w:sz w:val="28"/>
          <w:szCs w:val="28"/>
        </w:rPr>
        <w:t xml:space="preserve"> собственных действий;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творчества;</w:t>
      </w:r>
    </w:p>
    <w:p w:rsidR="00155B28" w:rsidRPr="00155B28" w:rsidRDefault="00155B28" w:rsidP="00155B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155B28" w:rsidRPr="00155B28" w:rsidRDefault="00155B28" w:rsidP="00155B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 xml:space="preserve">2. </w:t>
      </w:r>
      <w:r w:rsidRPr="00155B28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155B28" w:rsidRPr="00155B28" w:rsidRDefault="00155B28" w:rsidP="00155B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155B28" w:rsidRPr="00155B28" w:rsidRDefault="00155B28" w:rsidP="00155B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познавательных действий, становление сознания;</w:t>
      </w:r>
    </w:p>
    <w:p w:rsidR="00155B28" w:rsidRPr="00155B28" w:rsidRDefault="00155B28" w:rsidP="00155B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воображения и творческой активности;</w:t>
      </w:r>
    </w:p>
    <w:p w:rsidR="00155B28" w:rsidRPr="00155B28" w:rsidRDefault="00155B28" w:rsidP="00155B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B28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155B28" w:rsidRPr="00155B28" w:rsidRDefault="00155B28" w:rsidP="00155B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183951" w:rsidRDefault="00183951" w:rsidP="00155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951" w:rsidRDefault="00183951" w:rsidP="00155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B28" w:rsidRPr="00155B28" w:rsidRDefault="00155B28" w:rsidP="00155B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155B28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155B28" w:rsidRPr="00155B28" w:rsidRDefault="00155B28" w:rsidP="00155B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владение речью как средством общения и культуры;</w:t>
      </w:r>
    </w:p>
    <w:p w:rsidR="00155B28" w:rsidRPr="00155B28" w:rsidRDefault="00155B28" w:rsidP="00155B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155B28" w:rsidRPr="00155B28" w:rsidRDefault="00155B28" w:rsidP="00155B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речевого творчества; развитие звуковой и интонационной культуры речи, фонематического слуха;</w:t>
      </w:r>
    </w:p>
    <w:p w:rsidR="00155B28" w:rsidRPr="00155B28" w:rsidRDefault="00155B28" w:rsidP="00155B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155B28" w:rsidRPr="00155B28" w:rsidRDefault="00155B28" w:rsidP="00155B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155B28" w:rsidRPr="00155B28" w:rsidRDefault="00155B28" w:rsidP="00155B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4</w:t>
      </w:r>
      <w:r w:rsidRPr="00155B28">
        <w:rPr>
          <w:rFonts w:ascii="Times New Roman" w:hAnsi="Times New Roman" w:cs="Times New Roman"/>
          <w:b/>
          <w:sz w:val="28"/>
          <w:szCs w:val="28"/>
        </w:rPr>
        <w:t>. Художественно-эстетическое развитие</w:t>
      </w:r>
    </w:p>
    <w:p w:rsidR="00155B28" w:rsidRPr="00155B28" w:rsidRDefault="00155B28" w:rsidP="00155B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155B28" w:rsidRPr="00155B28" w:rsidRDefault="00155B28" w:rsidP="00155B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искусства;</w:t>
      </w:r>
    </w:p>
    <w:p w:rsidR="00155B28" w:rsidRPr="00155B28" w:rsidRDefault="00155B28" w:rsidP="00155B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восприятие музыки, художественной литературы, фольклора;</w:t>
      </w:r>
    </w:p>
    <w:p w:rsidR="00155B28" w:rsidRPr="00155B28" w:rsidRDefault="00155B28" w:rsidP="00155B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произведений;</w:t>
      </w:r>
    </w:p>
    <w:p w:rsidR="00155B28" w:rsidRPr="00155B28" w:rsidRDefault="00155B28" w:rsidP="00155B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155B28" w:rsidRPr="00155B28" w:rsidRDefault="00155B28" w:rsidP="00155B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 xml:space="preserve">5. </w:t>
      </w:r>
      <w:r w:rsidRPr="00155B28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155B28" w:rsidRPr="00155B28" w:rsidRDefault="00155B28" w:rsidP="00155B2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приобретение опыта в двигательной деятельности детей;</w:t>
      </w:r>
    </w:p>
    <w:p w:rsidR="00155B28" w:rsidRPr="00155B28" w:rsidRDefault="00155B28" w:rsidP="00155B2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развитие координации и гибкости,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правильному, не наносящему ущерба организму, выполнению основных движений (ходьба, бег, мягкие прыжки, повороты в обе стороны);</w:t>
      </w:r>
    </w:p>
    <w:p w:rsidR="00155B28" w:rsidRPr="00155B28" w:rsidRDefault="00155B28" w:rsidP="00155B2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5B28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некоторых видах спорта;</w:t>
      </w:r>
    </w:p>
    <w:p w:rsidR="00155B28" w:rsidRPr="00155B28" w:rsidRDefault="00155B28" w:rsidP="00C614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B28">
        <w:rPr>
          <w:rFonts w:ascii="Times New Roman" w:hAnsi="Times New Roman" w:cs="Times New Roman"/>
          <w:sz w:val="28"/>
          <w:szCs w:val="28"/>
        </w:rPr>
        <w:t>овладение подвижными играми с правилами;</w:t>
      </w:r>
    </w:p>
    <w:p w:rsidR="00155B28" w:rsidRPr="00C614B1" w:rsidRDefault="00155B28" w:rsidP="00C614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B1">
        <w:rPr>
          <w:rFonts w:ascii="Times New Roman" w:hAnsi="Times New Roman" w:cs="Times New Roman"/>
          <w:sz w:val="28"/>
          <w:szCs w:val="28"/>
        </w:rPr>
        <w:t xml:space="preserve">становление целенаправленности и </w:t>
      </w:r>
      <w:proofErr w:type="spellStart"/>
      <w:r w:rsidRPr="00C614B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614B1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155B28" w:rsidRPr="00C614B1" w:rsidRDefault="00155B28" w:rsidP="00C614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4B1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sectPr w:rsidR="00155B28" w:rsidRPr="00C614B1" w:rsidSect="001839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085"/>
    <w:multiLevelType w:val="hybridMultilevel"/>
    <w:tmpl w:val="4FDC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25779"/>
    <w:multiLevelType w:val="hybridMultilevel"/>
    <w:tmpl w:val="D108D3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DCE730D"/>
    <w:multiLevelType w:val="hybridMultilevel"/>
    <w:tmpl w:val="5A5869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FDE6D4F"/>
    <w:multiLevelType w:val="hybridMultilevel"/>
    <w:tmpl w:val="776AB1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EEF6DCF"/>
    <w:multiLevelType w:val="hybridMultilevel"/>
    <w:tmpl w:val="A3F6BF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B28"/>
    <w:rsid w:val="00053ADF"/>
    <w:rsid w:val="00155B28"/>
    <w:rsid w:val="00183951"/>
    <w:rsid w:val="00703314"/>
    <w:rsid w:val="008135C3"/>
    <w:rsid w:val="00C614B1"/>
    <w:rsid w:val="00ED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933AD-7F78-4461-81AC-BE0E6E67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2018-01-24T06:59:00Z</cp:lastPrinted>
  <dcterms:created xsi:type="dcterms:W3CDTF">2015-11-27T15:39:00Z</dcterms:created>
  <dcterms:modified xsi:type="dcterms:W3CDTF">2018-01-24T07:30:00Z</dcterms:modified>
</cp:coreProperties>
</file>